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195F" w14:textId="77777777" w:rsidR="00D04BA2" w:rsidRPr="00D6764A" w:rsidRDefault="00D04BA2" w:rsidP="00D04BA2">
      <w:pPr>
        <w:pStyle w:val="ListParagraph"/>
        <w:spacing w:after="0" w:line="240" w:lineRule="exact"/>
        <w:ind w:left="1996"/>
        <w:jc w:val="both"/>
        <w:rPr>
          <w:color w:val="FF0000"/>
          <w:lang w:val="es-ES"/>
        </w:rPr>
      </w:pPr>
      <w:r w:rsidRPr="00D6764A">
        <w:rPr>
          <w:color w:val="FF0000"/>
          <w:lang w:val="es-ES"/>
        </w:rPr>
        <w:t>*Numerar u organizar por bloques de niveles</w:t>
      </w:r>
    </w:p>
    <w:p w14:paraId="6B79056F" w14:textId="77777777" w:rsidR="00D04BA2" w:rsidRPr="00E37F7B" w:rsidRDefault="00D04BA2" w:rsidP="00D04BA2">
      <w:pPr>
        <w:spacing w:line="280" w:lineRule="exact"/>
        <w:rPr>
          <w:rFonts w:ascii="Arial" w:hAnsi="Arial" w:cs="Arial"/>
          <w:color w:val="000000"/>
          <w:sz w:val="22"/>
          <w:szCs w:val="22"/>
          <w:lang w:val="es-ES"/>
        </w:rPr>
      </w:pP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792"/>
        <w:gridCol w:w="3974"/>
      </w:tblGrid>
      <w:tr w:rsidR="00D04BA2" w:rsidRPr="00CE3A9F" w14:paraId="4FF1BBDD" w14:textId="77777777" w:rsidTr="00684FF4">
        <w:trPr>
          <w:trHeight w:val="57"/>
        </w:trPr>
        <w:tc>
          <w:tcPr>
            <w:tcW w:w="5000" w:type="pct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D26ECF" w14:textId="77777777" w:rsidR="00D04BA2" w:rsidRPr="00CE3A9F" w:rsidRDefault="00D04BA2" w:rsidP="00D04BA2">
            <w:pPr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A9F">
              <w:rPr>
                <w:rFonts w:ascii="Arial" w:hAnsi="Arial" w:cs="Arial"/>
                <w:b/>
                <w:sz w:val="20"/>
                <w:szCs w:val="20"/>
              </w:rPr>
              <w:t>TABLA DE PRÁCTICAS POR ASIGNATURA DEL GRADO DE BELLAS ARTES</w:t>
            </w:r>
          </w:p>
        </w:tc>
      </w:tr>
      <w:tr w:rsidR="00D04BA2" w:rsidRPr="00CE3A9F" w14:paraId="149F95E2" w14:textId="77777777" w:rsidTr="00684FF4">
        <w:trPr>
          <w:trHeight w:val="57"/>
        </w:trPr>
        <w:tc>
          <w:tcPr>
            <w:tcW w:w="55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0DDC3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083877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227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6AF0AB" w14:textId="77777777" w:rsidR="00D04BA2" w:rsidRPr="002E5D6E" w:rsidRDefault="00D04BA2" w:rsidP="00D04BA2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D6E">
              <w:rPr>
                <w:rFonts w:ascii="Arial" w:hAnsi="Arial" w:cs="Arial"/>
                <w:b/>
                <w:sz w:val="18"/>
                <w:szCs w:val="18"/>
              </w:rPr>
              <w:t>PRÁCTICAS</w:t>
            </w:r>
          </w:p>
        </w:tc>
      </w:tr>
      <w:tr w:rsidR="00D04BA2" w:rsidRPr="00CE3A9F" w14:paraId="0D6E93A5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5B6B3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EC254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FORMA Y COLOR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F1C71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-Pintura. Diluyentes y Disolvente.</w:t>
            </w:r>
          </w:p>
        </w:tc>
      </w:tr>
      <w:tr w:rsidR="00D04BA2" w:rsidRPr="00CE3A9F" w14:paraId="6E1215CE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65263" w14:textId="64097D04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</w:t>
            </w:r>
            <w:r w:rsidR="00684E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3553E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VOLUMEN ESCULTÓRICO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9E49E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-Piedra. Talla a mano</w:t>
            </w:r>
          </w:p>
          <w:p w14:paraId="5AB46AF9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Maquinaria pequeña</w:t>
            </w:r>
          </w:p>
          <w:p w14:paraId="5678A9A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Ensamblajes</w:t>
            </w:r>
          </w:p>
        </w:tc>
      </w:tr>
      <w:tr w:rsidR="00D04BA2" w:rsidRPr="00CE3A9F" w14:paraId="27ABA1DA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B765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90223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FUNDAMENTOS DE LAS TÉCNICAS ESCULTÓRICAS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B3DA93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-Metal. Plegado y curvado</w:t>
            </w:r>
          </w:p>
          <w:p w14:paraId="67D4F59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electrodo</w:t>
            </w:r>
          </w:p>
          <w:p w14:paraId="6FDDB668" w14:textId="77777777" w:rsidR="00D04BA2" w:rsidRPr="007539EE" w:rsidRDefault="00D04BA2" w:rsidP="00D04BA2">
            <w:pPr>
              <w:adjustRightInd w:val="0"/>
              <w:spacing w:line="20" w:lineRule="atLeast"/>
              <w:ind w:left="113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-Madera. Maquinaria pequeña.</w:t>
            </w:r>
          </w:p>
        </w:tc>
      </w:tr>
      <w:tr w:rsidR="00D04BA2" w:rsidRPr="00CE3A9F" w14:paraId="16BC3D51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CFB96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CB010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LENGUAJES INFOGRÁFICOS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FB385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fija digital I. Digitalización y Tratamiento</w:t>
            </w:r>
          </w:p>
          <w:p w14:paraId="75AD5C5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-Creación PDF.</w:t>
            </w:r>
          </w:p>
        </w:tc>
      </w:tr>
      <w:tr w:rsidR="00D04BA2" w:rsidRPr="00CE3A9F" w14:paraId="600C71CC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8F975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6DDB5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FUNDAMENTOS DE LA IMAGEN FOTOGRÁFICA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471A7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-Fotografía. Revelado.</w:t>
            </w:r>
          </w:p>
          <w:p w14:paraId="0A88C1C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-Fotografía. Positivado.</w:t>
            </w:r>
          </w:p>
          <w:p w14:paraId="3B7DB16D" w14:textId="469986BE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 xml:space="preserve">-Uso </w:t>
            </w:r>
            <w:r w:rsidR="00684E66">
              <w:rPr>
                <w:rFonts w:ascii="Arial" w:hAnsi="Arial" w:cs="Arial"/>
                <w:bCs/>
                <w:sz w:val="16"/>
                <w:szCs w:val="16"/>
              </w:rPr>
              <w:t xml:space="preserve">básico 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de cámaras fotográficas.</w:t>
            </w:r>
          </w:p>
        </w:tc>
      </w:tr>
      <w:tr w:rsidR="00D04BA2" w:rsidRPr="00CE3A9F" w14:paraId="295F7FBD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678B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023456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TEORÍA DE LA COMUNICACIÓN VISUAL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9EACFE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-Trípodes</w:t>
            </w:r>
          </w:p>
        </w:tc>
      </w:tr>
      <w:tr w:rsidR="00D04BA2" w:rsidRPr="00CE3A9F" w14:paraId="31985FC6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44C0D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D6791F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TÉCNICAS DE COMPOSICIÓN PICTÓRICA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F1716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-Plató I. Fotografía.</w:t>
            </w:r>
          </w:p>
        </w:tc>
        <w:bookmarkStart w:id="0" w:name="_GoBack"/>
        <w:bookmarkEnd w:id="0"/>
      </w:tr>
      <w:tr w:rsidR="00D04BA2" w:rsidRPr="00CE3A9F" w14:paraId="74537939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9F033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B88D0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SISTEMAS DE CONFIGURACIÓN TRIDIMENSIONAL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C44A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Maquinaría grande.</w:t>
            </w:r>
          </w:p>
          <w:p w14:paraId="4B722071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MIG.</w:t>
            </w:r>
          </w:p>
        </w:tc>
      </w:tr>
      <w:tr w:rsidR="00D04BA2" w:rsidRPr="00CE3A9F" w14:paraId="4B51282F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5E684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D4680D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FUNDAMENTOS DE LA IMAGEN EN MOVIMIENTO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8B44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en movimiento I. Captura y edición</w:t>
            </w:r>
          </w:p>
          <w:p w14:paraId="3B181348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-Imagen en movimiento II. Postproducción y exportación.</w:t>
            </w:r>
          </w:p>
          <w:p w14:paraId="25A879B0" w14:textId="7C572F1E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-Uso</w:t>
            </w:r>
            <w:r w:rsidR="00684E66">
              <w:rPr>
                <w:rFonts w:ascii="Arial" w:hAnsi="Arial" w:cs="Arial"/>
                <w:bCs/>
                <w:sz w:val="16"/>
                <w:szCs w:val="16"/>
              </w:rPr>
              <w:t xml:space="preserve"> básico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 xml:space="preserve"> de cámaras de vídeo.</w:t>
            </w:r>
          </w:p>
        </w:tc>
      </w:tr>
      <w:tr w:rsidR="00D04BA2" w:rsidRPr="00CE3A9F" w14:paraId="786B6562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7F6559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FCBBE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METODOLOGÍA DEL LENGUAJE ESCULTÓRICO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80BA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Maquinaria grande.</w:t>
            </w:r>
          </w:p>
          <w:p w14:paraId="648387B0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-Plásticos</w:t>
            </w:r>
          </w:p>
          <w:p w14:paraId="24F9678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Maquinaria neumática y de mano.</w:t>
            </w:r>
          </w:p>
          <w:p w14:paraId="0F061BF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-Piedra. Talla con maquinaria.</w:t>
            </w:r>
          </w:p>
        </w:tc>
      </w:tr>
      <w:tr w:rsidR="00D04BA2" w:rsidRPr="00CE3A9F" w14:paraId="13DAAE70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D6992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7E160" w14:textId="72051325" w:rsidR="00D04BA2" w:rsidRPr="00FC2D76" w:rsidRDefault="00684E66" w:rsidP="00684E66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FUNDAMENTOS DE LA I. FOTOGRÁFICA</w:t>
            </w:r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3E09D3" w14:textId="4D15A6AE" w:rsidR="00684E66" w:rsidRDefault="00D04BA2" w:rsidP="00684E66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84E66">
              <w:rPr>
                <w:rFonts w:ascii="Arial" w:hAnsi="Arial" w:cs="Arial"/>
                <w:bCs/>
                <w:sz w:val="16"/>
                <w:szCs w:val="16"/>
              </w:rPr>
              <w:t>Plató I</w:t>
            </w:r>
          </w:p>
          <w:p w14:paraId="5CBB86A8" w14:textId="3F55A030" w:rsidR="00684E66" w:rsidRPr="007539EE" w:rsidRDefault="00684E66" w:rsidP="00684E66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-Iluminación</w:t>
            </w:r>
          </w:p>
          <w:p w14:paraId="2B666FC5" w14:textId="47BC7125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4BA2" w:rsidRPr="00CE3A9F" w14:paraId="355B370C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2B84F" w14:textId="2129C74E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57C53" w14:textId="77777777" w:rsidR="00D04BA2" w:rsidRPr="002F6412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04BA2" w:rsidRPr="002F6412">
                <w:rPr>
                  <w:rStyle w:val="Hyperlink"/>
                  <w:rFonts w:ascii="Arial" w:hAnsi="Arial" w:cs="Arial"/>
                  <w:sz w:val="18"/>
                  <w:szCs w:val="18"/>
                </w:rPr>
                <w:t>AUDIO DIGITAL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BF5CE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 Sonido digital II. Postproducción y exportación.</w:t>
            </w:r>
          </w:p>
        </w:tc>
      </w:tr>
      <w:tr w:rsidR="00D04BA2" w:rsidRPr="00CE3A9F" w14:paraId="309EBE91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5BA540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DF2C37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OBRA GRÁFICA Y ARTE SERIADO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01B03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Tórculo.</w:t>
            </w:r>
          </w:p>
          <w:p w14:paraId="0409248D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 xml:space="preserve">-Grabado. </w:t>
            </w:r>
            <w:proofErr w:type="spellStart"/>
            <w:r w:rsidRPr="007539EE">
              <w:rPr>
                <w:rFonts w:ascii="Arial" w:hAnsi="Arial" w:cs="Arial"/>
                <w:sz w:val="16"/>
                <w:szCs w:val="16"/>
              </w:rPr>
              <w:t>Resinadora</w:t>
            </w:r>
            <w:proofErr w:type="spellEnd"/>
            <w:r w:rsidRPr="007539E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CBDC42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Preparación de planchas.</w:t>
            </w:r>
          </w:p>
          <w:p w14:paraId="40CDC22B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-Grabado. Bloqueantes y mordientes.</w:t>
            </w:r>
          </w:p>
        </w:tc>
      </w:tr>
      <w:tr w:rsidR="00D04BA2" w:rsidRPr="00CE3A9F" w14:paraId="2F182AED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019D70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01A695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PROCEDIMIENTOS ESCULTÓRICOS 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60743F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Soldadura TIG.</w:t>
            </w:r>
          </w:p>
          <w:p w14:paraId="4B589816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-Metal. Corte con plasma.</w:t>
            </w:r>
          </w:p>
          <w:p w14:paraId="20CF5FEE" w14:textId="77777777" w:rsidR="00D04BA2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sz w:val="16"/>
                <w:szCs w:val="16"/>
              </w:rPr>
              <w:t>-Madera. Talla en madera.</w:t>
            </w:r>
          </w:p>
          <w:p w14:paraId="4EA0026E" w14:textId="77777777" w:rsidR="00D04BA2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B7493">
              <w:rPr>
                <w:rFonts w:ascii="Arial" w:hAnsi="Arial" w:cs="Arial"/>
                <w:noProof/>
                <w:color w:val="000000"/>
                <w:spacing w:val="-1"/>
                <w:sz w:val="16"/>
                <w:lang w:val="es-ES"/>
              </w:rPr>
              <w:t xml:space="preserve">- </w:t>
            </w:r>
            <w:r w:rsidRPr="00131003">
              <w:rPr>
                <w:rFonts w:ascii="Arial" w:hAnsi="Arial" w:cs="Arial"/>
                <w:noProof/>
                <w:color w:val="00B050"/>
                <w:spacing w:val="-1"/>
                <w:sz w:val="16"/>
                <w:lang w:val="es-ES"/>
              </w:rPr>
              <w:t>Metal.</w:t>
            </w:r>
            <w:r w:rsidRPr="00131003">
              <w:rPr>
                <w:rFonts w:ascii="Calibri" w:hAnsi="Calibri" w:cs="Calibri"/>
                <w:noProof/>
                <w:color w:val="00B050"/>
                <w:spacing w:val="7"/>
                <w:sz w:val="16"/>
                <w:lang w:val="es-ES"/>
              </w:rPr>
              <w:t> </w:t>
            </w:r>
            <w:r w:rsidRPr="00131003">
              <w:rPr>
                <w:rFonts w:ascii="Arial" w:hAnsi="Arial" w:cs="Arial"/>
                <w:noProof/>
                <w:color w:val="00B050"/>
                <w:spacing w:val="-1"/>
                <w:sz w:val="16"/>
                <w:lang w:val="es-ES"/>
              </w:rPr>
              <w:t>Forja.</w:t>
            </w:r>
            <w:r w:rsidRPr="007539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8A0F0C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6"/>
                <w:lang w:val="es-E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sz w:val="16"/>
                <w:szCs w:val="16"/>
              </w:rPr>
              <w:t>Metal. Soldadura autógena.</w:t>
            </w:r>
          </w:p>
          <w:p w14:paraId="2A703E70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BA2" w:rsidRPr="00CE3A9F" w14:paraId="1BD6A1B9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339093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3E465F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04BA2" w:rsidRPr="00FC2D76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INSTALACIONES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1E84BA" w14:textId="77777777" w:rsidR="00D04BA2" w:rsidRPr="007539EE" w:rsidRDefault="00D04BA2" w:rsidP="00D04BA2">
            <w:pPr>
              <w:adjustRightInd w:val="0"/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-Componentes multimedia</w:t>
            </w:r>
          </w:p>
        </w:tc>
      </w:tr>
      <w:tr w:rsidR="00D04BA2" w:rsidRPr="00CE3A9F" w14:paraId="3280D5E2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6FAFF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FC2D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D7B25F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D04BA2" w:rsidRPr="00FC2D76">
                <w:rPr>
                  <w:rFonts w:ascii="Arial" w:hAnsi="Arial" w:cs="Arial"/>
                  <w:sz w:val="18"/>
                  <w:szCs w:val="18"/>
                </w:rPr>
                <w:t>LENGUAJES DEL MEDIO AUDIOVISUAL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2C704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bCs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Plató II. Vídeo</w:t>
            </w:r>
          </w:p>
          <w:p w14:paraId="69F9E2DB" w14:textId="77777777" w:rsidR="00D04BA2" w:rsidRPr="007539E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539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539EE">
              <w:rPr>
                <w:rFonts w:ascii="Arial" w:hAnsi="Arial" w:cs="Arial"/>
                <w:bCs/>
                <w:sz w:val="16"/>
                <w:szCs w:val="16"/>
              </w:rPr>
              <w:t>Componentes multimedia</w:t>
            </w:r>
          </w:p>
        </w:tc>
      </w:tr>
      <w:tr w:rsidR="00D04BA2" w:rsidRPr="00CE3A9F" w14:paraId="4CDA9626" w14:textId="77777777" w:rsidTr="00684FF4">
        <w:trPr>
          <w:trHeight w:val="57"/>
        </w:trPr>
        <w:tc>
          <w:tcPr>
            <w:tcW w:w="55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9A0F47" w14:textId="77777777" w:rsidR="00D04BA2" w:rsidRPr="00FC2D76" w:rsidRDefault="00D04BA2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FC2D76">
              <w:rPr>
                <w:rFonts w:ascii="Arial" w:hAnsi="Arial" w:cs="Arial"/>
                <w:sz w:val="18"/>
                <w:szCs w:val="18"/>
              </w:rPr>
              <w:t>4.2.OP</w:t>
            </w:r>
          </w:p>
        </w:tc>
        <w:tc>
          <w:tcPr>
            <w:tcW w:w="217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48D7E9" w14:textId="77777777" w:rsidR="00D04BA2" w:rsidRPr="00FC2D76" w:rsidRDefault="00684E66" w:rsidP="00D04BA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04BA2">
                <w:rPr>
                  <w:rFonts w:ascii="Arial" w:hAnsi="Arial" w:cs="Arial"/>
                  <w:sz w:val="18"/>
                  <w:szCs w:val="18"/>
                </w:rPr>
                <w:t>LENGUAJE ESCULTÓRICO</w:t>
              </w:r>
            </w:hyperlink>
          </w:p>
        </w:tc>
        <w:tc>
          <w:tcPr>
            <w:tcW w:w="22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FB334" w14:textId="77777777" w:rsidR="00D04BA2" w:rsidRPr="00645ACE" w:rsidRDefault="00D04BA2" w:rsidP="00D04BA2">
            <w:pPr>
              <w:spacing w:line="2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45ACE">
              <w:rPr>
                <w:rFonts w:ascii="Arial" w:hAnsi="Arial" w:cs="Arial"/>
                <w:sz w:val="16"/>
                <w:szCs w:val="16"/>
              </w:rPr>
              <w:t>- Patronaje</w:t>
            </w:r>
          </w:p>
        </w:tc>
      </w:tr>
    </w:tbl>
    <w:p w14:paraId="78BF1BD9" w14:textId="77777777" w:rsidR="00B74A8A" w:rsidRDefault="00B74A8A"/>
    <w:sectPr w:rsidR="00B74A8A" w:rsidSect="00684FF4">
      <w:headerReference w:type="default" r:id="rId23"/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E13B" w14:textId="77777777" w:rsidR="00CF2ADE" w:rsidRDefault="00CF2ADE" w:rsidP="00CF2ADE">
      <w:r>
        <w:separator/>
      </w:r>
    </w:p>
  </w:endnote>
  <w:endnote w:type="continuationSeparator" w:id="0">
    <w:p w14:paraId="7D5D4A28" w14:textId="77777777" w:rsidR="00CF2ADE" w:rsidRDefault="00CF2ADE" w:rsidP="00C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5130" w14:textId="77777777" w:rsidR="00CF2ADE" w:rsidRDefault="00CF2ADE" w:rsidP="00CF2ADE">
      <w:r>
        <w:separator/>
      </w:r>
    </w:p>
  </w:footnote>
  <w:footnote w:type="continuationSeparator" w:id="0">
    <w:p w14:paraId="41E354F7" w14:textId="77777777" w:rsidR="00CF2ADE" w:rsidRDefault="00CF2ADE" w:rsidP="00CF2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C6C4" w14:textId="77777777" w:rsidR="00CF2ADE" w:rsidRPr="00613755" w:rsidRDefault="00CF2ADE" w:rsidP="00CF2ADE">
    <w:pPr>
      <w:pStyle w:val="Header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IV</w:t>
    </w:r>
  </w:p>
  <w:p w14:paraId="343B20C0" w14:textId="77777777" w:rsidR="00CF2ADE" w:rsidRPr="009A1692" w:rsidRDefault="00CF2ADE" w:rsidP="00CF2ADE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PRÁCTICAS PRE-USO</w:t>
    </w:r>
  </w:p>
  <w:p w14:paraId="5B642D88" w14:textId="77777777" w:rsidR="00CF2ADE" w:rsidRDefault="00CF2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2"/>
    <w:rsid w:val="00684E66"/>
    <w:rsid w:val="00684FF4"/>
    <w:rsid w:val="00B74A8A"/>
    <w:rsid w:val="00CF2ADE"/>
    <w:rsid w:val="00D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73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4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BA2"/>
    <w:pPr>
      <w:widowControl w:val="0"/>
      <w:spacing w:after="200" w:line="276" w:lineRule="auto"/>
      <w:ind w:left="720"/>
      <w:contextualSpacing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ADE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ADE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4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BA2"/>
    <w:pPr>
      <w:widowControl w:val="0"/>
      <w:spacing w:after="200" w:line="276" w:lineRule="auto"/>
      <w:ind w:left="720"/>
      <w:contextualSpacing/>
    </w:pPr>
    <w:rPr>
      <w:rFonts w:ascii="Calibri" w:eastAsia="SimSun" w:hAnsi="Calibri"/>
      <w:kern w:val="2"/>
      <w:sz w:val="21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ADE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CF2A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ADE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mh.es/asignaturas/fichasignatura.asp?ASI=1029&amp;TIT=133&amp;caca=2011" TargetMode="External"/><Relationship Id="rId20" Type="http://schemas.openxmlformats.org/officeDocument/2006/relationships/hyperlink" Target="http://www.umh.es/asignaturas/fichasignatura.asp?ASI=2098&amp;TIT=133&amp;caca=2011&amp;NI=SI" TargetMode="External"/><Relationship Id="rId21" Type="http://schemas.openxmlformats.org/officeDocument/2006/relationships/hyperlink" Target="http://www.umh.es/asignaturas/fichasignatura.asp?ASI=2133&amp;TIT=133&amp;caca=2011&amp;NI=SI" TargetMode="External"/><Relationship Id="rId22" Type="http://schemas.openxmlformats.org/officeDocument/2006/relationships/hyperlink" Target="http://www.umh.es/asignaturas/fichasignatura.asp?ASI=2157&amp;TIT=133&amp;caca=2011&amp;NI=SI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umh.es/asignaturas/fichasignatura.asp?ASI=1058&amp;TIT=133&amp;caca=2011" TargetMode="External"/><Relationship Id="rId11" Type="http://schemas.openxmlformats.org/officeDocument/2006/relationships/hyperlink" Target="http://www.umh.es/asignaturas/fichasignatura.asp?ASI=1030&amp;TIT=133&amp;caca=2011" TargetMode="External"/><Relationship Id="rId12" Type="http://schemas.openxmlformats.org/officeDocument/2006/relationships/hyperlink" Target="http://www.umh.es/asignaturas/fichasignatura.asp?ASI=1028&amp;TIT=133&amp;caca=2011" TargetMode="External"/><Relationship Id="rId13" Type="http://schemas.openxmlformats.org/officeDocument/2006/relationships/hyperlink" Target="http://www.umh.es/asignaturas/fichasignatura.asp?ASI=2110&amp;TIT=133&amp;caca=2011" TargetMode="External"/><Relationship Id="rId14" Type="http://schemas.openxmlformats.org/officeDocument/2006/relationships/hyperlink" Target="http://www.umh.es/asignaturas/fichasignatura.asp?ASI=2108&amp;TIT=133&amp;caca=2011" TargetMode="External"/><Relationship Id="rId15" Type="http://schemas.openxmlformats.org/officeDocument/2006/relationships/hyperlink" Target="http://www.umh.es/asignaturas/fichasignatura.asp?ASI=2103&amp;TIT=133&amp;caca=2011" TargetMode="External"/><Relationship Id="rId16" Type="http://schemas.openxmlformats.org/officeDocument/2006/relationships/hyperlink" Target="http://www.umh.es/asignaturas/fichasignatura.asp?ASI=2111&amp;TIT=133&amp;caca=2011" TargetMode="External"/><Relationship Id="rId17" Type="http://schemas.openxmlformats.org/officeDocument/2006/relationships/hyperlink" Target="http://www.umh.es/contenido/Estudios/:asi_g_3379_N1/datos_es.html" TargetMode="External"/><Relationship Id="rId18" Type="http://schemas.openxmlformats.org/officeDocument/2006/relationships/hyperlink" Target="http://www.umh.es/asignaturas/fichasignatura.asp?ASI=2115&amp;TIT=133&amp;caca=2011&amp;NI=SI" TargetMode="External"/><Relationship Id="rId19" Type="http://schemas.openxmlformats.org/officeDocument/2006/relationships/hyperlink" Target="http://www.umh.es/asignaturas/fichasignatura.asp?ASI=2099&amp;TIT=133&amp;caca=2011&amp;NI=SI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mh.es/asignaturas/fichasignatura.asp?ASI=1062&amp;TIT=133&amp;caca=2011" TargetMode="External"/><Relationship Id="rId8" Type="http://schemas.openxmlformats.org/officeDocument/2006/relationships/hyperlink" Target="http://www.umh.es/asignaturas/fichasignatura.asp?ASI=1046&amp;TIT=133&amp;caca=20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Macintosh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limboboy</cp:lastModifiedBy>
  <cp:revision>2</cp:revision>
  <dcterms:created xsi:type="dcterms:W3CDTF">2018-09-05T09:47:00Z</dcterms:created>
  <dcterms:modified xsi:type="dcterms:W3CDTF">2018-09-05T09:47:00Z</dcterms:modified>
</cp:coreProperties>
</file>