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B195F" w14:textId="77777777" w:rsidR="00D04BA2" w:rsidRPr="00D6764A" w:rsidRDefault="00D04BA2" w:rsidP="00D04BA2">
      <w:pPr>
        <w:pStyle w:val="Prrafodelista"/>
        <w:spacing w:after="0" w:line="240" w:lineRule="exact"/>
        <w:ind w:left="1996"/>
        <w:jc w:val="both"/>
        <w:rPr>
          <w:color w:val="FF0000"/>
          <w:lang w:val="es-ES"/>
        </w:rPr>
      </w:pPr>
      <w:bookmarkStart w:id="0" w:name="_GoBack"/>
      <w:bookmarkEnd w:id="0"/>
      <w:r w:rsidRPr="00D6764A">
        <w:rPr>
          <w:color w:val="FF0000"/>
          <w:lang w:val="es-ES"/>
        </w:rPr>
        <w:t>*Numerar u organizar por bloques de niveles</w:t>
      </w:r>
    </w:p>
    <w:p w14:paraId="6B79056F" w14:textId="77777777" w:rsidR="00D04BA2" w:rsidRPr="00E37F7B" w:rsidRDefault="00D04BA2" w:rsidP="00D04BA2">
      <w:pPr>
        <w:spacing w:line="280" w:lineRule="exact"/>
        <w:rPr>
          <w:rFonts w:ascii="Arial" w:hAnsi="Arial" w:cs="Arial"/>
          <w:color w:val="000000"/>
          <w:sz w:val="22"/>
          <w:szCs w:val="22"/>
          <w:lang w:val="es-ES"/>
        </w:rPr>
      </w:pPr>
    </w:p>
    <w:tbl>
      <w:tblPr>
        <w:tblW w:w="5000" w:type="pct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  <w:gridCol w:w="3792"/>
        <w:gridCol w:w="3974"/>
      </w:tblGrid>
      <w:tr w:rsidR="00D04BA2" w:rsidRPr="00CE3A9F" w14:paraId="4FF1BBDD" w14:textId="77777777" w:rsidTr="00684FF4">
        <w:trPr>
          <w:trHeight w:val="57"/>
        </w:trPr>
        <w:tc>
          <w:tcPr>
            <w:tcW w:w="5000" w:type="pct"/>
            <w:gridSpan w:val="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CD26ECF" w14:textId="77777777" w:rsidR="00D04BA2" w:rsidRPr="00CE3A9F" w:rsidRDefault="00D04BA2" w:rsidP="00D04BA2">
            <w:pPr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A9F">
              <w:rPr>
                <w:rFonts w:ascii="Arial" w:hAnsi="Arial" w:cs="Arial"/>
                <w:b/>
                <w:sz w:val="20"/>
                <w:szCs w:val="20"/>
              </w:rPr>
              <w:t>TABLA DE PRÁCTICAS POR ASIGNATURA DEL GRADO DE BELLAS ARTES</w:t>
            </w:r>
          </w:p>
        </w:tc>
      </w:tr>
      <w:tr w:rsidR="00D04BA2" w:rsidRPr="00CE3A9F" w14:paraId="149F95E2" w14:textId="77777777" w:rsidTr="00684FF4">
        <w:trPr>
          <w:trHeight w:val="57"/>
        </w:trPr>
        <w:tc>
          <w:tcPr>
            <w:tcW w:w="556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C0DDC3" w14:textId="77777777" w:rsidR="00D04BA2" w:rsidRPr="002E5D6E" w:rsidRDefault="00D04BA2" w:rsidP="00D04BA2">
            <w:pPr>
              <w:spacing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E5D6E">
              <w:rPr>
                <w:rFonts w:ascii="Arial" w:hAnsi="Arial" w:cs="Arial"/>
                <w:b/>
                <w:sz w:val="18"/>
                <w:szCs w:val="18"/>
              </w:rPr>
              <w:t>CURSO</w:t>
            </w:r>
          </w:p>
        </w:tc>
        <w:tc>
          <w:tcPr>
            <w:tcW w:w="217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083877" w14:textId="77777777" w:rsidR="00D04BA2" w:rsidRPr="002E5D6E" w:rsidRDefault="00D04BA2" w:rsidP="00D04BA2">
            <w:pPr>
              <w:spacing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E5D6E">
              <w:rPr>
                <w:rFonts w:ascii="Arial" w:hAnsi="Arial" w:cs="Arial"/>
                <w:b/>
                <w:sz w:val="18"/>
                <w:szCs w:val="18"/>
              </w:rPr>
              <w:t>ASIGNATURA</w:t>
            </w:r>
          </w:p>
        </w:tc>
        <w:tc>
          <w:tcPr>
            <w:tcW w:w="2274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6AF0AB" w14:textId="77777777" w:rsidR="00D04BA2" w:rsidRPr="002E5D6E" w:rsidRDefault="00D04BA2" w:rsidP="00D04BA2">
            <w:pPr>
              <w:spacing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E5D6E">
              <w:rPr>
                <w:rFonts w:ascii="Arial" w:hAnsi="Arial" w:cs="Arial"/>
                <w:b/>
                <w:sz w:val="18"/>
                <w:szCs w:val="18"/>
              </w:rPr>
              <w:t>PRÁCTICAS</w:t>
            </w:r>
          </w:p>
        </w:tc>
      </w:tr>
      <w:tr w:rsidR="00D04BA2" w:rsidRPr="00CE3A9F" w14:paraId="0D6E93A5" w14:textId="77777777" w:rsidTr="00684FF4">
        <w:trPr>
          <w:trHeight w:val="57"/>
        </w:trPr>
        <w:tc>
          <w:tcPr>
            <w:tcW w:w="5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45B6B3" w14:textId="77777777" w:rsidR="00D04BA2" w:rsidRPr="00FC2D76" w:rsidRDefault="00D04BA2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FC2D76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217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7EC254" w14:textId="77777777" w:rsidR="00D04BA2" w:rsidRPr="00FC2D76" w:rsidRDefault="00CF2ADE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D04BA2" w:rsidRPr="00FC2D76">
                <w:rPr>
                  <w:rFonts w:ascii="Arial" w:hAnsi="Arial" w:cs="Arial"/>
                  <w:sz w:val="18"/>
                  <w:szCs w:val="18"/>
                </w:rPr>
                <w:t>FORMA Y COLOR</w:t>
              </w:r>
            </w:hyperlink>
          </w:p>
        </w:tc>
        <w:tc>
          <w:tcPr>
            <w:tcW w:w="22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F1C711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539EE">
              <w:rPr>
                <w:rFonts w:ascii="Arial" w:hAnsi="Arial" w:cs="Arial"/>
                <w:sz w:val="16"/>
                <w:szCs w:val="16"/>
              </w:rPr>
              <w:t>-Pintura. Diluyentes y Disolvente.</w:t>
            </w:r>
          </w:p>
        </w:tc>
      </w:tr>
      <w:tr w:rsidR="00D04BA2" w:rsidRPr="00CE3A9F" w14:paraId="7D21A650" w14:textId="77777777" w:rsidTr="00684FF4">
        <w:trPr>
          <w:trHeight w:val="57"/>
        </w:trPr>
        <w:tc>
          <w:tcPr>
            <w:tcW w:w="5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22EAD2" w14:textId="77777777" w:rsidR="00D04BA2" w:rsidRPr="00FC2D76" w:rsidRDefault="00D04BA2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FC2D76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217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9757DF" w14:textId="77777777" w:rsidR="00D04BA2" w:rsidRPr="00FC2D76" w:rsidRDefault="00CF2ADE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D04BA2" w:rsidRPr="00FC2D76">
                <w:rPr>
                  <w:rFonts w:ascii="Arial" w:hAnsi="Arial" w:cs="Arial"/>
                  <w:sz w:val="18"/>
                  <w:szCs w:val="18"/>
                </w:rPr>
                <w:t>FUND. DE LAS TÉCNICAS</w:t>
              </w:r>
            </w:hyperlink>
            <w:r w:rsidR="00D04BA2" w:rsidRPr="00FC2D76">
              <w:rPr>
                <w:rFonts w:ascii="Arial" w:hAnsi="Arial" w:cs="Arial"/>
                <w:sz w:val="18"/>
                <w:szCs w:val="18"/>
              </w:rPr>
              <w:t xml:space="preserve"> PICTÓRICAS</w:t>
            </w:r>
          </w:p>
        </w:tc>
        <w:tc>
          <w:tcPr>
            <w:tcW w:w="22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D130132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539EE">
              <w:rPr>
                <w:rFonts w:ascii="Arial" w:hAnsi="Arial" w:cs="Arial"/>
                <w:sz w:val="16"/>
                <w:szCs w:val="16"/>
              </w:rPr>
              <w:t>-Pintura. Montaje de batidores.</w:t>
            </w:r>
          </w:p>
        </w:tc>
      </w:tr>
      <w:tr w:rsidR="00D04BA2" w:rsidRPr="00CE3A9F" w14:paraId="6E1215CE" w14:textId="77777777" w:rsidTr="00684FF4">
        <w:trPr>
          <w:trHeight w:val="57"/>
        </w:trPr>
        <w:tc>
          <w:tcPr>
            <w:tcW w:w="5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F65263" w14:textId="77777777" w:rsidR="00D04BA2" w:rsidRPr="00FC2D76" w:rsidRDefault="00D04BA2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FC2D76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217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C3553E" w14:textId="77777777" w:rsidR="00D04BA2" w:rsidRPr="00FC2D76" w:rsidRDefault="00CF2ADE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D04BA2" w:rsidRPr="00FC2D76">
                <w:rPr>
                  <w:rFonts w:ascii="Arial" w:hAnsi="Arial" w:cs="Arial"/>
                  <w:sz w:val="18"/>
                  <w:szCs w:val="18"/>
                </w:rPr>
                <w:t>VOLUMEN ESCULTÓRICO</w:t>
              </w:r>
            </w:hyperlink>
          </w:p>
        </w:tc>
        <w:tc>
          <w:tcPr>
            <w:tcW w:w="22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A9E49E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539EE">
              <w:rPr>
                <w:rFonts w:ascii="Arial" w:hAnsi="Arial" w:cs="Arial"/>
                <w:sz w:val="16"/>
                <w:szCs w:val="16"/>
              </w:rPr>
              <w:t>-Piedra. Talla a mano</w:t>
            </w:r>
          </w:p>
          <w:p w14:paraId="5AB46AF9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539EE">
              <w:rPr>
                <w:rFonts w:ascii="Arial" w:hAnsi="Arial" w:cs="Arial"/>
                <w:sz w:val="16"/>
                <w:szCs w:val="16"/>
              </w:rPr>
              <w:t>-Metal. Maquinaria pequeña</w:t>
            </w:r>
          </w:p>
          <w:p w14:paraId="5678A9AC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539EE">
              <w:rPr>
                <w:rFonts w:ascii="Arial" w:hAnsi="Arial" w:cs="Arial"/>
                <w:sz w:val="16"/>
                <w:szCs w:val="16"/>
              </w:rPr>
              <w:t>-Madera. Ensamblajes</w:t>
            </w:r>
          </w:p>
        </w:tc>
      </w:tr>
      <w:tr w:rsidR="00D04BA2" w:rsidRPr="00CE3A9F" w14:paraId="27ABA1DA" w14:textId="77777777" w:rsidTr="00684FF4">
        <w:trPr>
          <w:trHeight w:val="57"/>
        </w:trPr>
        <w:tc>
          <w:tcPr>
            <w:tcW w:w="5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DB765F" w14:textId="77777777" w:rsidR="00D04BA2" w:rsidRPr="00FC2D76" w:rsidRDefault="00D04BA2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FC2D76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217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590223" w14:textId="77777777" w:rsidR="00D04BA2" w:rsidRPr="00FC2D76" w:rsidRDefault="00CF2ADE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D04BA2" w:rsidRPr="00FC2D76">
                <w:rPr>
                  <w:rFonts w:ascii="Arial" w:hAnsi="Arial" w:cs="Arial"/>
                  <w:sz w:val="18"/>
                  <w:szCs w:val="18"/>
                </w:rPr>
                <w:t>FUNDAMENTOS DE LAS TÉCNICAS ESCULTÓRICAS</w:t>
              </w:r>
            </w:hyperlink>
          </w:p>
        </w:tc>
        <w:tc>
          <w:tcPr>
            <w:tcW w:w="22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B3DA93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bCs/>
                <w:sz w:val="16"/>
                <w:szCs w:val="16"/>
              </w:rPr>
            </w:pPr>
            <w:r w:rsidRPr="007539EE">
              <w:rPr>
                <w:rFonts w:ascii="Arial" w:hAnsi="Arial" w:cs="Arial"/>
                <w:bCs/>
                <w:sz w:val="16"/>
                <w:szCs w:val="16"/>
              </w:rPr>
              <w:t>-Metal. Plegado y curvado</w:t>
            </w:r>
          </w:p>
          <w:p w14:paraId="67D4F591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539EE">
              <w:rPr>
                <w:rFonts w:ascii="Arial" w:hAnsi="Arial" w:cs="Arial"/>
                <w:sz w:val="16"/>
                <w:szCs w:val="16"/>
              </w:rPr>
              <w:t>-Metal. Soldadura electrodo</w:t>
            </w:r>
          </w:p>
          <w:p w14:paraId="6FDDB668" w14:textId="77777777" w:rsidR="00D04BA2" w:rsidRPr="007539EE" w:rsidRDefault="00D04BA2" w:rsidP="00D04BA2">
            <w:pPr>
              <w:adjustRightInd w:val="0"/>
              <w:spacing w:line="20" w:lineRule="atLeast"/>
              <w:ind w:left="113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7539EE">
              <w:rPr>
                <w:rFonts w:ascii="Arial" w:hAnsi="Arial" w:cs="Arial"/>
                <w:bCs/>
                <w:sz w:val="16"/>
                <w:szCs w:val="16"/>
              </w:rPr>
              <w:t>-Madera. Maquinaria pequeña.</w:t>
            </w:r>
          </w:p>
        </w:tc>
      </w:tr>
      <w:tr w:rsidR="00D04BA2" w:rsidRPr="00CE3A9F" w14:paraId="16BC3D51" w14:textId="77777777" w:rsidTr="00684FF4">
        <w:trPr>
          <w:trHeight w:val="57"/>
        </w:trPr>
        <w:tc>
          <w:tcPr>
            <w:tcW w:w="5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6CFB96" w14:textId="77777777" w:rsidR="00D04BA2" w:rsidRPr="00FC2D76" w:rsidRDefault="00D04BA2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FC2D76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217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FCB010" w14:textId="77777777" w:rsidR="00D04BA2" w:rsidRPr="00FC2D76" w:rsidRDefault="00CF2ADE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D04BA2" w:rsidRPr="00FC2D76">
                <w:rPr>
                  <w:rFonts w:ascii="Arial" w:hAnsi="Arial" w:cs="Arial"/>
                  <w:sz w:val="18"/>
                  <w:szCs w:val="18"/>
                </w:rPr>
                <w:t>LENGUAJES INFOGRÁFICOS</w:t>
              </w:r>
            </w:hyperlink>
          </w:p>
        </w:tc>
        <w:tc>
          <w:tcPr>
            <w:tcW w:w="22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FB3858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bCs/>
                <w:sz w:val="16"/>
                <w:szCs w:val="16"/>
              </w:rPr>
            </w:pPr>
            <w:r w:rsidRPr="007539EE">
              <w:rPr>
                <w:rFonts w:ascii="Arial" w:hAnsi="Arial" w:cs="Arial"/>
                <w:bCs/>
                <w:sz w:val="16"/>
                <w:szCs w:val="16"/>
              </w:rPr>
              <w:t>-Imagen fija digital I. Digitalización y Tratamiento</w:t>
            </w:r>
          </w:p>
          <w:p w14:paraId="75AD5C56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539EE">
              <w:rPr>
                <w:rFonts w:ascii="Arial" w:hAnsi="Arial" w:cs="Arial"/>
                <w:bCs/>
                <w:sz w:val="16"/>
                <w:szCs w:val="16"/>
              </w:rPr>
              <w:t>-Creación PDF.</w:t>
            </w:r>
          </w:p>
        </w:tc>
      </w:tr>
      <w:tr w:rsidR="00D04BA2" w:rsidRPr="00CE3A9F" w14:paraId="600C71CC" w14:textId="77777777" w:rsidTr="00684FF4">
        <w:trPr>
          <w:trHeight w:val="57"/>
        </w:trPr>
        <w:tc>
          <w:tcPr>
            <w:tcW w:w="5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88F975" w14:textId="77777777" w:rsidR="00D04BA2" w:rsidRPr="00FC2D76" w:rsidRDefault="00D04BA2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FC2D76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217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D6DDB5" w14:textId="77777777" w:rsidR="00D04BA2" w:rsidRPr="00FC2D76" w:rsidRDefault="00CF2ADE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D04BA2" w:rsidRPr="00FC2D76">
                <w:rPr>
                  <w:rFonts w:ascii="Arial" w:hAnsi="Arial" w:cs="Arial"/>
                  <w:sz w:val="18"/>
                  <w:szCs w:val="18"/>
                </w:rPr>
                <w:t>FUNDAMENTOS DE LA IMAGEN FOTOGRÁFICA</w:t>
              </w:r>
            </w:hyperlink>
          </w:p>
        </w:tc>
        <w:tc>
          <w:tcPr>
            <w:tcW w:w="22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0471A7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539EE">
              <w:rPr>
                <w:rFonts w:ascii="Arial" w:hAnsi="Arial" w:cs="Arial"/>
                <w:bCs/>
                <w:sz w:val="16"/>
                <w:szCs w:val="16"/>
              </w:rPr>
              <w:t>-Fotografía. Revelado.</w:t>
            </w:r>
          </w:p>
          <w:p w14:paraId="0A88C1C1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539EE">
              <w:rPr>
                <w:rFonts w:ascii="Arial" w:hAnsi="Arial" w:cs="Arial"/>
                <w:bCs/>
                <w:sz w:val="16"/>
                <w:szCs w:val="16"/>
              </w:rPr>
              <w:t>-Fotografía. Positivado.</w:t>
            </w:r>
          </w:p>
          <w:p w14:paraId="3B7DB16D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539EE">
              <w:rPr>
                <w:rFonts w:ascii="Arial" w:hAnsi="Arial" w:cs="Arial"/>
                <w:bCs/>
                <w:sz w:val="16"/>
                <w:szCs w:val="16"/>
              </w:rPr>
              <w:t>-Uso de cámaras fotográficas.</w:t>
            </w:r>
          </w:p>
        </w:tc>
      </w:tr>
      <w:tr w:rsidR="00D04BA2" w:rsidRPr="00CE3A9F" w14:paraId="295F7FBD" w14:textId="77777777" w:rsidTr="00684FF4">
        <w:trPr>
          <w:trHeight w:val="57"/>
        </w:trPr>
        <w:tc>
          <w:tcPr>
            <w:tcW w:w="5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7678B9" w14:textId="77777777" w:rsidR="00D04BA2" w:rsidRPr="00FC2D76" w:rsidRDefault="00D04BA2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FC2D76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217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023456" w14:textId="77777777" w:rsidR="00D04BA2" w:rsidRPr="00FC2D76" w:rsidRDefault="00CF2ADE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D04BA2" w:rsidRPr="00FC2D76">
                <w:rPr>
                  <w:rFonts w:ascii="Arial" w:hAnsi="Arial" w:cs="Arial"/>
                  <w:sz w:val="18"/>
                  <w:szCs w:val="18"/>
                </w:rPr>
                <w:t>TEORÍA DE LA COMUNICACIÓN VISUAL</w:t>
              </w:r>
            </w:hyperlink>
          </w:p>
        </w:tc>
        <w:tc>
          <w:tcPr>
            <w:tcW w:w="22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9EACFE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539EE">
              <w:rPr>
                <w:rFonts w:ascii="Arial" w:hAnsi="Arial" w:cs="Arial"/>
                <w:bCs/>
                <w:sz w:val="16"/>
                <w:szCs w:val="16"/>
              </w:rPr>
              <w:t>-Trípodes</w:t>
            </w:r>
          </w:p>
        </w:tc>
      </w:tr>
      <w:tr w:rsidR="00D04BA2" w:rsidRPr="00CE3A9F" w14:paraId="31985FC6" w14:textId="77777777" w:rsidTr="00684FF4">
        <w:trPr>
          <w:trHeight w:val="57"/>
        </w:trPr>
        <w:tc>
          <w:tcPr>
            <w:tcW w:w="5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B44C0D" w14:textId="77777777" w:rsidR="00D04BA2" w:rsidRPr="00FC2D76" w:rsidRDefault="00D04BA2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FC2D76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217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D6791F" w14:textId="77777777" w:rsidR="00D04BA2" w:rsidRPr="00FC2D76" w:rsidRDefault="00CF2ADE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D04BA2" w:rsidRPr="00FC2D76">
                <w:rPr>
                  <w:rStyle w:val="Hipervnculo"/>
                  <w:rFonts w:ascii="Arial" w:eastAsia="Calibri" w:hAnsi="Arial" w:cs="Arial"/>
                  <w:sz w:val="18"/>
                  <w:szCs w:val="18"/>
                </w:rPr>
                <w:t xml:space="preserve">TÉCNICAS DE COMPOSICIÓN PICTÓRICA </w:t>
              </w:r>
            </w:hyperlink>
          </w:p>
        </w:tc>
        <w:tc>
          <w:tcPr>
            <w:tcW w:w="22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F17168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539EE">
              <w:rPr>
                <w:rFonts w:ascii="Arial" w:hAnsi="Arial" w:cs="Arial"/>
                <w:bCs/>
                <w:sz w:val="16"/>
                <w:szCs w:val="16"/>
              </w:rPr>
              <w:t>-Plató I. Fotografía.</w:t>
            </w:r>
          </w:p>
        </w:tc>
      </w:tr>
      <w:tr w:rsidR="00D04BA2" w:rsidRPr="00CE3A9F" w14:paraId="74537939" w14:textId="77777777" w:rsidTr="00684FF4">
        <w:trPr>
          <w:trHeight w:val="57"/>
        </w:trPr>
        <w:tc>
          <w:tcPr>
            <w:tcW w:w="5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9F0339" w14:textId="77777777" w:rsidR="00D04BA2" w:rsidRPr="00FC2D76" w:rsidRDefault="00D04BA2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FC2D76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217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4B88D0" w14:textId="77777777" w:rsidR="00D04BA2" w:rsidRPr="00FC2D76" w:rsidRDefault="00CF2ADE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D04BA2" w:rsidRPr="00FC2D76">
                <w:rPr>
                  <w:rStyle w:val="Hipervnculo"/>
                  <w:rFonts w:ascii="Arial" w:eastAsia="Calibri" w:hAnsi="Arial" w:cs="Arial"/>
                  <w:sz w:val="18"/>
                  <w:szCs w:val="18"/>
                </w:rPr>
                <w:t xml:space="preserve">SISTEMAS DE CONFIGURACIÓN TRIDIMENSIONAL </w:t>
              </w:r>
            </w:hyperlink>
          </w:p>
        </w:tc>
        <w:tc>
          <w:tcPr>
            <w:tcW w:w="22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CC44A4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539EE">
              <w:rPr>
                <w:rFonts w:ascii="Arial" w:hAnsi="Arial" w:cs="Arial"/>
                <w:sz w:val="16"/>
                <w:szCs w:val="16"/>
              </w:rPr>
              <w:t>-Metal. Maquinaría grande.</w:t>
            </w:r>
          </w:p>
          <w:p w14:paraId="4B722071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539EE">
              <w:rPr>
                <w:rFonts w:ascii="Arial" w:hAnsi="Arial" w:cs="Arial"/>
                <w:sz w:val="16"/>
                <w:szCs w:val="16"/>
              </w:rPr>
              <w:t>-Metal. Soldadura MIG.</w:t>
            </w:r>
          </w:p>
        </w:tc>
      </w:tr>
      <w:tr w:rsidR="00D04BA2" w:rsidRPr="00CE3A9F" w14:paraId="4B51282F" w14:textId="77777777" w:rsidTr="00684FF4">
        <w:trPr>
          <w:trHeight w:val="57"/>
        </w:trPr>
        <w:tc>
          <w:tcPr>
            <w:tcW w:w="5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5E684F" w14:textId="77777777" w:rsidR="00D04BA2" w:rsidRPr="00FC2D76" w:rsidRDefault="00D04BA2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FC2D76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217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D4680D" w14:textId="77777777" w:rsidR="00D04BA2" w:rsidRPr="00FC2D76" w:rsidRDefault="00CF2ADE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D04BA2" w:rsidRPr="00FC2D76">
                <w:rPr>
                  <w:rStyle w:val="Hipervnculo"/>
                  <w:rFonts w:ascii="Arial" w:eastAsia="Calibri" w:hAnsi="Arial" w:cs="Arial"/>
                  <w:sz w:val="18"/>
                  <w:szCs w:val="18"/>
                </w:rPr>
                <w:t xml:space="preserve">FUNDAMENTOS DE LA IMAGEN EN MOVIMIENTO </w:t>
              </w:r>
            </w:hyperlink>
          </w:p>
        </w:tc>
        <w:tc>
          <w:tcPr>
            <w:tcW w:w="22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A8B442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539EE">
              <w:rPr>
                <w:rFonts w:ascii="Arial" w:hAnsi="Arial" w:cs="Arial"/>
                <w:bCs/>
                <w:sz w:val="16"/>
                <w:szCs w:val="16"/>
              </w:rPr>
              <w:t>-Imagen en movimiento I. Captura y edición</w:t>
            </w:r>
          </w:p>
          <w:p w14:paraId="3B181348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539EE">
              <w:rPr>
                <w:rFonts w:ascii="Arial" w:hAnsi="Arial" w:cs="Arial"/>
                <w:bCs/>
                <w:sz w:val="16"/>
                <w:szCs w:val="16"/>
              </w:rPr>
              <w:t>-Imagen en movimiento II. Postproducción y exportación.</w:t>
            </w:r>
          </w:p>
          <w:p w14:paraId="25A879B0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539EE">
              <w:rPr>
                <w:rFonts w:ascii="Arial" w:hAnsi="Arial" w:cs="Arial"/>
                <w:bCs/>
                <w:sz w:val="16"/>
                <w:szCs w:val="16"/>
              </w:rPr>
              <w:t>-Uso de cámaras de vídeo.</w:t>
            </w:r>
          </w:p>
        </w:tc>
      </w:tr>
      <w:tr w:rsidR="00D04BA2" w:rsidRPr="00CE3A9F" w14:paraId="786B6562" w14:textId="77777777" w:rsidTr="00684FF4">
        <w:trPr>
          <w:trHeight w:val="57"/>
        </w:trPr>
        <w:tc>
          <w:tcPr>
            <w:tcW w:w="5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7F6559" w14:textId="77777777" w:rsidR="00D04BA2" w:rsidRPr="00FC2D76" w:rsidRDefault="00D04BA2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FC2D76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217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5FCBBE" w14:textId="77777777" w:rsidR="00D04BA2" w:rsidRPr="00FC2D76" w:rsidRDefault="00CF2ADE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D04BA2" w:rsidRPr="00FC2D76">
                <w:rPr>
                  <w:rStyle w:val="Hipervnculo"/>
                  <w:rFonts w:ascii="Arial" w:eastAsia="Calibri" w:hAnsi="Arial" w:cs="Arial"/>
                  <w:sz w:val="18"/>
                  <w:szCs w:val="18"/>
                </w:rPr>
                <w:t xml:space="preserve">METODOLOGÍA DEL LENGUAJE ESCULTÓRICO </w:t>
              </w:r>
            </w:hyperlink>
          </w:p>
        </w:tc>
        <w:tc>
          <w:tcPr>
            <w:tcW w:w="22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180BA4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539EE">
              <w:rPr>
                <w:rFonts w:ascii="Arial" w:hAnsi="Arial" w:cs="Arial"/>
                <w:sz w:val="16"/>
                <w:szCs w:val="16"/>
              </w:rPr>
              <w:t>-Madera. Maquinaria grande.</w:t>
            </w:r>
          </w:p>
          <w:p w14:paraId="648387B0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539EE">
              <w:rPr>
                <w:rFonts w:ascii="Arial" w:hAnsi="Arial" w:cs="Arial"/>
                <w:sz w:val="16"/>
                <w:szCs w:val="16"/>
              </w:rPr>
              <w:t>-Plásticos</w:t>
            </w:r>
          </w:p>
          <w:p w14:paraId="24F9678C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539EE">
              <w:rPr>
                <w:rFonts w:ascii="Arial" w:hAnsi="Arial" w:cs="Arial"/>
                <w:sz w:val="16"/>
                <w:szCs w:val="16"/>
              </w:rPr>
              <w:t>-Madera. Maquinaria neumática y de mano.</w:t>
            </w:r>
          </w:p>
          <w:p w14:paraId="0F061BF6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539EE">
              <w:rPr>
                <w:rFonts w:ascii="Arial" w:hAnsi="Arial" w:cs="Arial"/>
                <w:sz w:val="16"/>
                <w:szCs w:val="16"/>
              </w:rPr>
              <w:t>-Piedra. Talla con maquinaria.</w:t>
            </w:r>
          </w:p>
        </w:tc>
      </w:tr>
      <w:tr w:rsidR="00D04BA2" w:rsidRPr="00CE3A9F" w14:paraId="13DAAE70" w14:textId="77777777" w:rsidTr="00684FF4">
        <w:trPr>
          <w:trHeight w:val="57"/>
        </w:trPr>
        <w:tc>
          <w:tcPr>
            <w:tcW w:w="5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1D6992" w14:textId="77777777" w:rsidR="00D04BA2" w:rsidRPr="00FC2D76" w:rsidRDefault="00D04BA2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FC2D76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217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267E160" w14:textId="77777777" w:rsidR="00D04BA2" w:rsidRPr="00FC2D76" w:rsidRDefault="00CF2ADE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D04BA2" w:rsidRPr="00FC2D76">
                <w:rPr>
                  <w:rStyle w:val="Hipervnculo"/>
                  <w:rFonts w:ascii="Arial" w:eastAsia="Calibri" w:hAnsi="Arial" w:cs="Arial"/>
                  <w:sz w:val="18"/>
                  <w:szCs w:val="18"/>
                </w:rPr>
                <w:t xml:space="preserve">FUNDAMENTOS DEL MULTIMEDIA </w:t>
              </w:r>
            </w:hyperlink>
          </w:p>
        </w:tc>
        <w:tc>
          <w:tcPr>
            <w:tcW w:w="22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3E09D3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539EE">
              <w:rPr>
                <w:rFonts w:ascii="Arial" w:hAnsi="Arial" w:cs="Arial"/>
                <w:bCs/>
                <w:sz w:val="16"/>
                <w:szCs w:val="16"/>
              </w:rPr>
              <w:t>-Imagen fija digital II. Postproducción y exportación.</w:t>
            </w:r>
          </w:p>
          <w:p w14:paraId="350BB759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539EE">
              <w:rPr>
                <w:rFonts w:ascii="Arial" w:hAnsi="Arial" w:cs="Arial"/>
                <w:bCs/>
                <w:sz w:val="16"/>
                <w:szCs w:val="16"/>
              </w:rPr>
              <w:t>-Maquetación.</w:t>
            </w:r>
          </w:p>
          <w:p w14:paraId="1D85A70D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539EE">
              <w:rPr>
                <w:rFonts w:ascii="Arial" w:hAnsi="Arial" w:cs="Arial"/>
                <w:sz w:val="16"/>
                <w:szCs w:val="16"/>
              </w:rPr>
              <w:t>-</w:t>
            </w:r>
            <w:r w:rsidRPr="007539EE">
              <w:rPr>
                <w:rFonts w:ascii="Arial" w:hAnsi="Arial" w:cs="Arial"/>
                <w:bCs/>
                <w:sz w:val="16"/>
                <w:szCs w:val="16"/>
              </w:rPr>
              <w:t>Sonido digital I. Captura y edición.</w:t>
            </w:r>
          </w:p>
          <w:p w14:paraId="2B666FC5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bCs/>
                <w:sz w:val="16"/>
                <w:szCs w:val="16"/>
              </w:rPr>
            </w:pPr>
            <w:r w:rsidRPr="007539EE">
              <w:rPr>
                <w:rFonts w:ascii="Arial" w:hAnsi="Arial" w:cs="Arial"/>
                <w:bCs/>
                <w:sz w:val="16"/>
                <w:szCs w:val="16"/>
              </w:rPr>
              <w:t>-Reproducción audio y vídeo.</w:t>
            </w:r>
          </w:p>
        </w:tc>
      </w:tr>
      <w:tr w:rsidR="00D04BA2" w:rsidRPr="00CE3A9F" w14:paraId="355B370C" w14:textId="77777777" w:rsidTr="00684FF4">
        <w:trPr>
          <w:trHeight w:val="57"/>
        </w:trPr>
        <w:tc>
          <w:tcPr>
            <w:tcW w:w="5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62B84F" w14:textId="77777777" w:rsidR="00D04BA2" w:rsidRPr="00FC2D76" w:rsidRDefault="00D04BA2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217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457C53" w14:textId="77777777" w:rsidR="00D04BA2" w:rsidRPr="002F6412" w:rsidRDefault="00CF2ADE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D04BA2" w:rsidRPr="002F6412">
                <w:rPr>
                  <w:rStyle w:val="Hipervnculo"/>
                  <w:rFonts w:ascii="Arial" w:hAnsi="Arial" w:cs="Arial"/>
                  <w:sz w:val="18"/>
                  <w:szCs w:val="18"/>
                </w:rPr>
                <w:t>AUDIO DIGITAL</w:t>
              </w:r>
            </w:hyperlink>
          </w:p>
        </w:tc>
        <w:tc>
          <w:tcPr>
            <w:tcW w:w="22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BF5CE2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bCs/>
                <w:sz w:val="16"/>
                <w:szCs w:val="16"/>
              </w:rPr>
            </w:pPr>
            <w:r w:rsidRPr="007539EE">
              <w:rPr>
                <w:rFonts w:ascii="Arial" w:hAnsi="Arial" w:cs="Arial"/>
                <w:bCs/>
                <w:sz w:val="16"/>
                <w:szCs w:val="16"/>
              </w:rPr>
              <w:t>- Sonido digital II. Postproducción y exportación.</w:t>
            </w:r>
          </w:p>
        </w:tc>
      </w:tr>
      <w:tr w:rsidR="00D04BA2" w:rsidRPr="00CE3A9F" w14:paraId="309EBE91" w14:textId="77777777" w:rsidTr="00684FF4">
        <w:trPr>
          <w:trHeight w:val="57"/>
        </w:trPr>
        <w:tc>
          <w:tcPr>
            <w:tcW w:w="5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5BA540" w14:textId="77777777" w:rsidR="00D04BA2" w:rsidRPr="00FC2D76" w:rsidRDefault="00D04BA2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FC2D76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217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DF2C37" w14:textId="77777777" w:rsidR="00D04BA2" w:rsidRPr="00FC2D76" w:rsidRDefault="00CF2ADE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D04BA2" w:rsidRPr="00FC2D76">
                <w:rPr>
                  <w:rStyle w:val="Hipervnculo"/>
                  <w:rFonts w:ascii="Arial" w:eastAsia="Calibri" w:hAnsi="Arial" w:cs="Arial"/>
                  <w:sz w:val="18"/>
                  <w:szCs w:val="18"/>
                </w:rPr>
                <w:t xml:space="preserve">OBRA GRÁFICA Y ARTE SERIADO </w:t>
              </w:r>
            </w:hyperlink>
          </w:p>
        </w:tc>
        <w:tc>
          <w:tcPr>
            <w:tcW w:w="22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B01B03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539EE">
              <w:rPr>
                <w:rFonts w:ascii="Arial" w:hAnsi="Arial" w:cs="Arial"/>
                <w:sz w:val="16"/>
                <w:szCs w:val="16"/>
              </w:rPr>
              <w:t>-Grabado. Tórculo.</w:t>
            </w:r>
          </w:p>
          <w:p w14:paraId="0409248D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539EE">
              <w:rPr>
                <w:rFonts w:ascii="Arial" w:hAnsi="Arial" w:cs="Arial"/>
                <w:sz w:val="16"/>
                <w:szCs w:val="16"/>
              </w:rPr>
              <w:t xml:space="preserve">-Grabado. </w:t>
            </w:r>
            <w:proofErr w:type="spellStart"/>
            <w:r w:rsidRPr="007539EE">
              <w:rPr>
                <w:rFonts w:ascii="Arial" w:hAnsi="Arial" w:cs="Arial"/>
                <w:sz w:val="16"/>
                <w:szCs w:val="16"/>
              </w:rPr>
              <w:t>Resinadora</w:t>
            </w:r>
            <w:proofErr w:type="spellEnd"/>
            <w:r w:rsidRPr="007539E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DCBDC42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539EE">
              <w:rPr>
                <w:rFonts w:ascii="Arial" w:hAnsi="Arial" w:cs="Arial"/>
                <w:sz w:val="16"/>
                <w:szCs w:val="16"/>
              </w:rPr>
              <w:t>-Grabado. Preparación de planchas.</w:t>
            </w:r>
          </w:p>
          <w:p w14:paraId="40CDC22B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539EE">
              <w:rPr>
                <w:rFonts w:ascii="Arial" w:hAnsi="Arial" w:cs="Arial"/>
                <w:sz w:val="16"/>
                <w:szCs w:val="16"/>
              </w:rPr>
              <w:t>-Grabado. Bloqueantes y mordientes.</w:t>
            </w:r>
          </w:p>
        </w:tc>
      </w:tr>
      <w:tr w:rsidR="00D04BA2" w:rsidRPr="00CE3A9F" w14:paraId="2F182AED" w14:textId="77777777" w:rsidTr="00684FF4">
        <w:trPr>
          <w:trHeight w:val="57"/>
        </w:trPr>
        <w:tc>
          <w:tcPr>
            <w:tcW w:w="5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019D70" w14:textId="77777777" w:rsidR="00D04BA2" w:rsidRPr="00FC2D76" w:rsidRDefault="00D04BA2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FC2D76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217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01A695" w14:textId="77777777" w:rsidR="00D04BA2" w:rsidRPr="00FC2D76" w:rsidRDefault="00CF2ADE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D04BA2" w:rsidRPr="00FC2D76">
                <w:rPr>
                  <w:rStyle w:val="Hipervnculo"/>
                  <w:rFonts w:ascii="Arial" w:eastAsia="Calibri" w:hAnsi="Arial" w:cs="Arial"/>
                  <w:sz w:val="18"/>
                  <w:szCs w:val="18"/>
                </w:rPr>
                <w:t xml:space="preserve">PROCEDIMIENTOS ESCULTÓRICOS </w:t>
              </w:r>
            </w:hyperlink>
          </w:p>
        </w:tc>
        <w:tc>
          <w:tcPr>
            <w:tcW w:w="22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60743F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539EE">
              <w:rPr>
                <w:rFonts w:ascii="Arial" w:hAnsi="Arial" w:cs="Arial"/>
                <w:sz w:val="16"/>
                <w:szCs w:val="16"/>
              </w:rPr>
              <w:t>-Metal. Soldadura TIG.</w:t>
            </w:r>
          </w:p>
          <w:p w14:paraId="4B589816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539EE">
              <w:rPr>
                <w:rFonts w:ascii="Arial" w:hAnsi="Arial" w:cs="Arial"/>
                <w:sz w:val="16"/>
                <w:szCs w:val="16"/>
              </w:rPr>
              <w:t>-Metal. Corte con plasma.</w:t>
            </w:r>
          </w:p>
          <w:p w14:paraId="20CF5FEE" w14:textId="77777777" w:rsidR="00D04BA2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539EE">
              <w:rPr>
                <w:rFonts w:ascii="Arial" w:hAnsi="Arial" w:cs="Arial"/>
                <w:sz w:val="16"/>
                <w:szCs w:val="16"/>
              </w:rPr>
              <w:t>-Madera. Talla en madera.</w:t>
            </w:r>
          </w:p>
          <w:p w14:paraId="4EA0026E" w14:textId="77777777" w:rsidR="00D04BA2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DB7493">
              <w:rPr>
                <w:rFonts w:ascii="Arial" w:hAnsi="Arial" w:cs="Arial"/>
                <w:noProof/>
                <w:color w:val="000000"/>
                <w:spacing w:val="-1"/>
                <w:sz w:val="16"/>
                <w:lang w:val="es-ES"/>
              </w:rPr>
              <w:t xml:space="preserve">- </w:t>
            </w:r>
            <w:r w:rsidRPr="00131003">
              <w:rPr>
                <w:rFonts w:ascii="Arial" w:hAnsi="Arial" w:cs="Arial"/>
                <w:noProof/>
                <w:color w:val="00B050"/>
                <w:spacing w:val="-1"/>
                <w:sz w:val="16"/>
                <w:lang w:val="es-ES"/>
              </w:rPr>
              <w:t>Metal.</w:t>
            </w:r>
            <w:r w:rsidRPr="00131003">
              <w:rPr>
                <w:rFonts w:ascii="Calibri" w:hAnsi="Calibri" w:cs="Calibri"/>
                <w:noProof/>
                <w:color w:val="00B050"/>
                <w:spacing w:val="7"/>
                <w:sz w:val="16"/>
                <w:lang w:val="es-ES"/>
              </w:rPr>
              <w:t> </w:t>
            </w:r>
            <w:r w:rsidRPr="00131003">
              <w:rPr>
                <w:rFonts w:ascii="Arial" w:hAnsi="Arial" w:cs="Arial"/>
                <w:noProof/>
                <w:color w:val="00B050"/>
                <w:spacing w:val="-1"/>
                <w:sz w:val="16"/>
                <w:lang w:val="es-ES"/>
              </w:rPr>
              <w:t>Forja.</w:t>
            </w:r>
            <w:r w:rsidRPr="007539E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B8A0F0C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pacing w:val="-1"/>
                <w:sz w:val="16"/>
                <w:lang w:val="es-ES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39EE">
              <w:rPr>
                <w:rFonts w:ascii="Arial" w:hAnsi="Arial" w:cs="Arial"/>
                <w:sz w:val="16"/>
                <w:szCs w:val="16"/>
              </w:rPr>
              <w:t>Metal. Soldadura autógena.</w:t>
            </w:r>
          </w:p>
          <w:p w14:paraId="2A703E70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4BA2" w:rsidRPr="00CE3A9F" w14:paraId="1BD6A1B9" w14:textId="77777777" w:rsidTr="00684FF4">
        <w:trPr>
          <w:trHeight w:val="57"/>
        </w:trPr>
        <w:tc>
          <w:tcPr>
            <w:tcW w:w="5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339093" w14:textId="77777777" w:rsidR="00D04BA2" w:rsidRPr="00FC2D76" w:rsidRDefault="00D04BA2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FC2D76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217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E3E465F" w14:textId="77777777" w:rsidR="00D04BA2" w:rsidRPr="00FC2D76" w:rsidRDefault="00CF2ADE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D04BA2" w:rsidRPr="00FC2D76">
                <w:rPr>
                  <w:rStyle w:val="Hipervnculo"/>
                  <w:rFonts w:ascii="Arial" w:eastAsia="Calibri" w:hAnsi="Arial" w:cs="Arial"/>
                  <w:sz w:val="18"/>
                  <w:szCs w:val="18"/>
                </w:rPr>
                <w:t>INSTALACIONES</w:t>
              </w:r>
            </w:hyperlink>
          </w:p>
        </w:tc>
        <w:tc>
          <w:tcPr>
            <w:tcW w:w="22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1E84BA" w14:textId="77777777" w:rsidR="00D04BA2" w:rsidRPr="007539EE" w:rsidRDefault="00D04BA2" w:rsidP="00D04BA2">
            <w:pPr>
              <w:adjustRightInd w:val="0"/>
              <w:spacing w:line="20" w:lineRule="atLeast"/>
              <w:ind w:left="113"/>
              <w:rPr>
                <w:rFonts w:ascii="Arial" w:hAnsi="Arial" w:cs="Arial"/>
                <w:bCs/>
                <w:sz w:val="16"/>
                <w:szCs w:val="16"/>
              </w:rPr>
            </w:pPr>
            <w:r w:rsidRPr="007539EE">
              <w:rPr>
                <w:rFonts w:ascii="Arial" w:hAnsi="Arial" w:cs="Arial"/>
                <w:bCs/>
                <w:sz w:val="16"/>
                <w:szCs w:val="16"/>
              </w:rPr>
              <w:t>-Componentes multimedia</w:t>
            </w:r>
          </w:p>
        </w:tc>
      </w:tr>
      <w:tr w:rsidR="00D04BA2" w:rsidRPr="00CE3A9F" w14:paraId="3280D5E2" w14:textId="77777777" w:rsidTr="00684FF4">
        <w:trPr>
          <w:trHeight w:val="57"/>
        </w:trPr>
        <w:tc>
          <w:tcPr>
            <w:tcW w:w="5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06FAFF" w14:textId="77777777" w:rsidR="00D04BA2" w:rsidRPr="00FC2D76" w:rsidRDefault="00D04BA2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Pr="00FC2D7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7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D7B25F" w14:textId="77777777" w:rsidR="00D04BA2" w:rsidRPr="00FC2D76" w:rsidRDefault="00CF2ADE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D04BA2" w:rsidRPr="00FC2D76">
                <w:rPr>
                  <w:rFonts w:ascii="Arial" w:hAnsi="Arial" w:cs="Arial"/>
                  <w:sz w:val="18"/>
                  <w:szCs w:val="18"/>
                </w:rPr>
                <w:t>LENGUAJES DEL MEDIO AUDIOVISUAL</w:t>
              </w:r>
            </w:hyperlink>
          </w:p>
        </w:tc>
        <w:tc>
          <w:tcPr>
            <w:tcW w:w="22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E2C704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bCs/>
                <w:sz w:val="16"/>
                <w:szCs w:val="16"/>
              </w:rPr>
            </w:pPr>
            <w:r w:rsidRPr="007539EE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539EE">
              <w:rPr>
                <w:rFonts w:ascii="Arial" w:hAnsi="Arial" w:cs="Arial"/>
                <w:bCs/>
                <w:sz w:val="16"/>
                <w:szCs w:val="16"/>
              </w:rPr>
              <w:t>Plató II. Vídeo</w:t>
            </w:r>
          </w:p>
          <w:p w14:paraId="69F9E2DB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539EE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539EE">
              <w:rPr>
                <w:rFonts w:ascii="Arial" w:hAnsi="Arial" w:cs="Arial"/>
                <w:bCs/>
                <w:sz w:val="16"/>
                <w:szCs w:val="16"/>
              </w:rPr>
              <w:t>Componentes multimedia</w:t>
            </w:r>
          </w:p>
        </w:tc>
      </w:tr>
      <w:tr w:rsidR="00D04BA2" w:rsidRPr="00CE3A9F" w14:paraId="4CDA9626" w14:textId="77777777" w:rsidTr="00684FF4">
        <w:trPr>
          <w:trHeight w:val="57"/>
        </w:trPr>
        <w:tc>
          <w:tcPr>
            <w:tcW w:w="5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9A0F47" w14:textId="77777777" w:rsidR="00D04BA2" w:rsidRPr="00FC2D76" w:rsidRDefault="00D04BA2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FC2D76">
              <w:rPr>
                <w:rFonts w:ascii="Arial" w:hAnsi="Arial" w:cs="Arial"/>
                <w:sz w:val="18"/>
                <w:szCs w:val="18"/>
              </w:rPr>
              <w:t>4.2.OP</w:t>
            </w:r>
          </w:p>
        </w:tc>
        <w:tc>
          <w:tcPr>
            <w:tcW w:w="217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48D7E9" w14:textId="77777777" w:rsidR="00D04BA2" w:rsidRPr="00FC2D76" w:rsidRDefault="00CF2ADE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D04BA2">
                <w:rPr>
                  <w:rFonts w:ascii="Arial" w:hAnsi="Arial" w:cs="Arial"/>
                  <w:sz w:val="18"/>
                  <w:szCs w:val="18"/>
                </w:rPr>
                <w:t>LENGUAJE ESCULTÓRICO</w:t>
              </w:r>
            </w:hyperlink>
          </w:p>
        </w:tc>
        <w:tc>
          <w:tcPr>
            <w:tcW w:w="22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8FB334" w14:textId="77777777" w:rsidR="00D04BA2" w:rsidRPr="00645AC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645ACE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645ACE">
              <w:rPr>
                <w:rFonts w:ascii="Arial" w:hAnsi="Arial" w:cs="Arial"/>
                <w:sz w:val="16"/>
                <w:szCs w:val="16"/>
              </w:rPr>
              <w:t>Patronaje</w:t>
            </w:r>
            <w:proofErr w:type="spellEnd"/>
          </w:p>
        </w:tc>
      </w:tr>
    </w:tbl>
    <w:p w14:paraId="78BF1BD9" w14:textId="77777777" w:rsidR="00B74A8A" w:rsidRDefault="00B74A8A"/>
    <w:sectPr w:rsidR="00B74A8A" w:rsidSect="00684FF4">
      <w:headerReference w:type="default" r:id="rId25"/>
      <w:pgSz w:w="11900" w:h="16840"/>
      <w:pgMar w:top="42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0E13B" w14:textId="77777777" w:rsidR="00CF2ADE" w:rsidRDefault="00CF2ADE" w:rsidP="00CF2ADE">
      <w:r>
        <w:separator/>
      </w:r>
    </w:p>
  </w:endnote>
  <w:endnote w:type="continuationSeparator" w:id="0">
    <w:p w14:paraId="7D5D4A28" w14:textId="77777777" w:rsidR="00CF2ADE" w:rsidRDefault="00CF2ADE" w:rsidP="00CF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C5130" w14:textId="77777777" w:rsidR="00CF2ADE" w:rsidRDefault="00CF2ADE" w:rsidP="00CF2ADE">
      <w:r>
        <w:separator/>
      </w:r>
    </w:p>
  </w:footnote>
  <w:footnote w:type="continuationSeparator" w:id="0">
    <w:p w14:paraId="41E354F7" w14:textId="77777777" w:rsidR="00CF2ADE" w:rsidRDefault="00CF2ADE" w:rsidP="00CF2A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9C6C4" w14:textId="77777777" w:rsidR="00CF2ADE" w:rsidRPr="00613755" w:rsidRDefault="00CF2ADE" w:rsidP="00CF2ADE">
    <w:pPr>
      <w:pStyle w:val="Encabezado"/>
      <w:jc w:val="center"/>
      <w:rPr>
        <w:rFonts w:ascii="Arial" w:hAnsi="Arial" w:cs="Arial"/>
        <w:b/>
        <w:sz w:val="20"/>
      </w:rPr>
    </w:pPr>
    <w:r w:rsidRPr="00613755">
      <w:rPr>
        <w:rFonts w:ascii="Arial" w:hAnsi="Arial" w:cs="Arial"/>
        <w:b/>
        <w:sz w:val="20"/>
      </w:rPr>
      <w:t>D</w:t>
    </w:r>
    <w:r>
      <w:rPr>
        <w:rFonts w:ascii="Arial" w:hAnsi="Arial" w:cs="Arial"/>
        <w:b/>
        <w:sz w:val="20"/>
      </w:rPr>
      <w:t xml:space="preserve">OCUMENTO </w:t>
    </w:r>
    <w:r>
      <w:rPr>
        <w:rFonts w:ascii="Arial" w:hAnsi="Arial" w:cs="Arial"/>
        <w:b/>
        <w:sz w:val="20"/>
      </w:rPr>
      <w:t>IV</w:t>
    </w:r>
  </w:p>
  <w:p w14:paraId="343B20C0" w14:textId="77777777" w:rsidR="00CF2ADE" w:rsidRPr="009A1692" w:rsidRDefault="00CF2ADE" w:rsidP="00CF2ADE">
    <w:pPr>
      <w:pStyle w:val="Encabezad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PRÁCTICAS PRE-USO</w:t>
    </w:r>
  </w:p>
  <w:p w14:paraId="5B642D88" w14:textId="77777777" w:rsidR="00CF2ADE" w:rsidRDefault="00CF2A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A2"/>
    <w:rsid w:val="00684FF4"/>
    <w:rsid w:val="00B74A8A"/>
    <w:rsid w:val="00CF2ADE"/>
    <w:rsid w:val="00D0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B73A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A2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D04BA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04BA2"/>
    <w:pPr>
      <w:widowControl w:val="0"/>
      <w:spacing w:after="200" w:line="276" w:lineRule="auto"/>
      <w:ind w:left="720"/>
      <w:contextualSpacing/>
    </w:pPr>
    <w:rPr>
      <w:rFonts w:ascii="Calibri" w:eastAsia="SimSun" w:hAnsi="Calibri"/>
      <w:kern w:val="2"/>
      <w:sz w:val="21"/>
      <w:szCs w:val="22"/>
      <w:lang w:val="en-US" w:eastAsia="zh-CN"/>
    </w:rPr>
  </w:style>
  <w:style w:type="paragraph" w:styleId="Encabezado">
    <w:name w:val="header"/>
    <w:basedOn w:val="Normal"/>
    <w:link w:val="EncabezadoCar"/>
    <w:uiPriority w:val="99"/>
    <w:unhideWhenUsed/>
    <w:rsid w:val="00CF2A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2ADE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CF2A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2ADE"/>
    <w:rPr>
      <w:rFonts w:ascii="Times New Roman" w:eastAsia="Times New Roman" w:hAnsi="Times New Roman" w:cs="Times New Roman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A2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D04BA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04BA2"/>
    <w:pPr>
      <w:widowControl w:val="0"/>
      <w:spacing w:after="200" w:line="276" w:lineRule="auto"/>
      <w:ind w:left="720"/>
      <w:contextualSpacing/>
    </w:pPr>
    <w:rPr>
      <w:rFonts w:ascii="Calibri" w:eastAsia="SimSun" w:hAnsi="Calibri"/>
      <w:kern w:val="2"/>
      <w:sz w:val="21"/>
      <w:szCs w:val="22"/>
      <w:lang w:val="en-US" w:eastAsia="zh-CN"/>
    </w:rPr>
  </w:style>
  <w:style w:type="paragraph" w:styleId="Encabezado">
    <w:name w:val="header"/>
    <w:basedOn w:val="Normal"/>
    <w:link w:val="EncabezadoCar"/>
    <w:uiPriority w:val="99"/>
    <w:unhideWhenUsed/>
    <w:rsid w:val="00CF2A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2ADE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CF2A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2ADE"/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umh.es/asignaturas/fichasignatura.asp?ASI=1046&amp;TIT=133&amp;caca=2011" TargetMode="External"/><Relationship Id="rId20" Type="http://schemas.openxmlformats.org/officeDocument/2006/relationships/hyperlink" Target="http://www.umh.es/asignaturas/fichasignatura.asp?ASI=2115&amp;TIT=133&amp;caca=2011&amp;NI=SI" TargetMode="External"/><Relationship Id="rId21" Type="http://schemas.openxmlformats.org/officeDocument/2006/relationships/hyperlink" Target="http://www.umh.es/asignaturas/fichasignatura.asp?ASI=2099&amp;TIT=133&amp;caca=2011&amp;NI=SI" TargetMode="External"/><Relationship Id="rId22" Type="http://schemas.openxmlformats.org/officeDocument/2006/relationships/hyperlink" Target="http://www.umh.es/asignaturas/fichasignatura.asp?ASI=2098&amp;TIT=133&amp;caca=2011&amp;NI=SI" TargetMode="External"/><Relationship Id="rId23" Type="http://schemas.openxmlformats.org/officeDocument/2006/relationships/hyperlink" Target="http://www.umh.es/asignaturas/fichasignatura.asp?ASI=2133&amp;TIT=133&amp;caca=2011&amp;NI=SI" TargetMode="External"/><Relationship Id="rId24" Type="http://schemas.openxmlformats.org/officeDocument/2006/relationships/hyperlink" Target="http://www.umh.es/asignaturas/fichasignatura.asp?ASI=2157&amp;TIT=133&amp;caca=2011&amp;NI=SI" TargetMode="External"/><Relationship Id="rId25" Type="http://schemas.openxmlformats.org/officeDocument/2006/relationships/header" Target="head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umh.es/asignaturas/fichasignatura.asp?ASI=1029&amp;TIT=133&amp;caca=2011" TargetMode="External"/><Relationship Id="rId11" Type="http://schemas.openxmlformats.org/officeDocument/2006/relationships/hyperlink" Target="http://www.umh.es/asignaturas/fichasignatura.asp?ASI=1058&amp;TIT=133&amp;caca=2011" TargetMode="External"/><Relationship Id="rId12" Type="http://schemas.openxmlformats.org/officeDocument/2006/relationships/hyperlink" Target="http://www.umh.es/asignaturas/fichasignatura.asp?ASI=1030&amp;TIT=133&amp;caca=2011" TargetMode="External"/><Relationship Id="rId13" Type="http://schemas.openxmlformats.org/officeDocument/2006/relationships/hyperlink" Target="http://www.umh.es/asignaturas/fichasignatura.asp?ASI=1028&amp;TIT=133&amp;caca=2011" TargetMode="External"/><Relationship Id="rId14" Type="http://schemas.openxmlformats.org/officeDocument/2006/relationships/hyperlink" Target="http://www.umh.es/asignaturas/fichasignatura.asp?ASI=2110&amp;TIT=133&amp;caca=2011" TargetMode="External"/><Relationship Id="rId15" Type="http://schemas.openxmlformats.org/officeDocument/2006/relationships/hyperlink" Target="http://www.umh.es/asignaturas/fichasignatura.asp?ASI=2108&amp;TIT=133&amp;caca=2011" TargetMode="External"/><Relationship Id="rId16" Type="http://schemas.openxmlformats.org/officeDocument/2006/relationships/hyperlink" Target="http://www.umh.es/asignaturas/fichasignatura.asp?ASI=2103&amp;TIT=133&amp;caca=2011" TargetMode="External"/><Relationship Id="rId17" Type="http://schemas.openxmlformats.org/officeDocument/2006/relationships/hyperlink" Target="http://www.umh.es/asignaturas/fichasignatura.asp?ASI=2111&amp;TIT=133&amp;caca=2011" TargetMode="External"/><Relationship Id="rId18" Type="http://schemas.openxmlformats.org/officeDocument/2006/relationships/hyperlink" Target="http://www.umh.es/asignaturas/fichasignatura.asp?ASI=2105&amp;TIT=133&amp;caca=2011" TargetMode="External"/><Relationship Id="rId19" Type="http://schemas.openxmlformats.org/officeDocument/2006/relationships/hyperlink" Target="http://www.umh.es/contenido/Estudios/:asi_g_3379_N1/datos_es.htm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mh.es/asignaturas/fichasignatura.asp?ASI=1062&amp;TIT=133&amp;caca=2011" TargetMode="External"/><Relationship Id="rId8" Type="http://schemas.openxmlformats.org/officeDocument/2006/relationships/hyperlink" Target="http://www.umh.es/asignaturas/fichasignatura.asp?ASI=1031&amp;TIT=133&amp;caca=201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555</Words>
  <Characters>3056</Characters>
  <Application>Microsoft Macintosh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 Albalate Gauchía</dc:creator>
  <cp:keywords/>
  <dc:description/>
  <cp:lastModifiedBy>Iván</cp:lastModifiedBy>
  <cp:revision>2</cp:revision>
  <dcterms:created xsi:type="dcterms:W3CDTF">2014-11-21T19:04:00Z</dcterms:created>
  <dcterms:modified xsi:type="dcterms:W3CDTF">2015-02-24T10:41:00Z</dcterms:modified>
</cp:coreProperties>
</file>